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07" w:rsidRPr="002F477C" w:rsidRDefault="00A52DDB" w:rsidP="002F477C">
      <w:pPr>
        <w:spacing w:line="360" w:lineRule="auto"/>
        <w:jc w:val="center"/>
        <w:rPr>
          <w:rFonts w:ascii="Times New Roman" w:hAnsi="Times New Roman"/>
          <w:b/>
          <w:sz w:val="28"/>
          <w:szCs w:val="21"/>
        </w:rPr>
      </w:pPr>
      <w:r>
        <w:rPr>
          <w:rFonts w:ascii="Times New Roman" w:hAnsi="Times New Roman"/>
          <w:b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8pt;margin-top:910pt;width:27pt;height:31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Hlk17545990"/>
      <w:bookmarkEnd w:id="0"/>
      <w:r w:rsidR="00E67BBB" w:rsidRPr="002F477C">
        <w:rPr>
          <w:rFonts w:ascii="Times New Roman" w:hAnsi="Times New Roman"/>
          <w:b/>
          <w:sz w:val="28"/>
          <w:szCs w:val="21"/>
        </w:rPr>
        <w:t>苏科版八年级物理第一章《声现象》</w:t>
      </w:r>
    </w:p>
    <w:p w:rsidR="006F5007" w:rsidRPr="002F477C" w:rsidRDefault="00E67BBB" w:rsidP="002F477C">
      <w:pPr>
        <w:spacing w:line="360" w:lineRule="auto"/>
        <w:jc w:val="center"/>
        <w:rPr>
          <w:rFonts w:ascii="Times New Roman" w:hAnsi="Times New Roman"/>
          <w:b/>
          <w:sz w:val="28"/>
          <w:szCs w:val="21"/>
        </w:rPr>
      </w:pPr>
      <w:r w:rsidRPr="002F477C">
        <w:rPr>
          <w:rFonts w:ascii="Times New Roman" w:hAnsi="Times New Roman"/>
          <w:b/>
          <w:sz w:val="28"/>
          <w:szCs w:val="21"/>
        </w:rPr>
        <w:t>第</w:t>
      </w:r>
      <w:r w:rsidRPr="002F477C">
        <w:rPr>
          <w:rFonts w:ascii="Times New Roman" w:hAnsi="Times New Roman"/>
          <w:b/>
          <w:sz w:val="28"/>
          <w:szCs w:val="21"/>
        </w:rPr>
        <w:t>3</w:t>
      </w:r>
      <w:r w:rsidRPr="002F477C">
        <w:rPr>
          <w:rFonts w:ascii="Times New Roman" w:hAnsi="Times New Roman"/>
          <w:b/>
          <w:sz w:val="28"/>
          <w:szCs w:val="21"/>
        </w:rPr>
        <w:t>节噪声及其控制</w:t>
      </w:r>
    </w:p>
    <w:p w:rsidR="006F5007" w:rsidRPr="002F477C" w:rsidRDefault="00E67BBB" w:rsidP="002F477C">
      <w:pPr>
        <w:spacing w:line="360" w:lineRule="auto"/>
        <w:jc w:val="center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b/>
          <w:szCs w:val="21"/>
        </w:rPr>
        <w:t>精选练习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b/>
          <w:bCs/>
          <w:szCs w:val="21"/>
        </w:rPr>
        <w:t>一、夯实基础</w:t>
      </w:r>
    </w:p>
    <w:p w:rsidR="006F5007" w:rsidRPr="002F477C" w:rsidRDefault="00E67BBB" w:rsidP="002F477C">
      <w:pPr>
        <w:numPr>
          <w:ilvl w:val="0"/>
          <w:numId w:val="1"/>
        </w:numPr>
        <w:tabs>
          <w:tab w:val="center" w:pos="5102"/>
        </w:tabs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下列情景中的声音属于噪声的是（</w:t>
      </w:r>
      <w:r w:rsidRPr="002F477C">
        <w:rPr>
          <w:rFonts w:ascii="Times New Roman" w:hAnsi="Times New Roman"/>
          <w:szCs w:val="21"/>
        </w:rPr>
        <w:t xml:space="preserve">   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．上课时，老师大声讲话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．在课堂上，有同学大声吵闹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．音乐厅里演奏的交响乐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．舞台上，口技演员正在模仿鸟鸣声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2</w:t>
      </w:r>
      <w:r w:rsidRPr="002F477C">
        <w:rPr>
          <w:rFonts w:ascii="Times New Roman" w:hAnsi="Times New Roman"/>
          <w:szCs w:val="21"/>
        </w:rPr>
        <w:t>．关于声现象的描述</w:t>
      </w:r>
      <w:r w:rsidRPr="002F477C">
        <w:rPr>
          <w:rFonts w:ascii="Times New Roman" w:hAnsi="Times New Roman"/>
          <w:szCs w:val="21"/>
        </w:rPr>
        <w:t>.</w:t>
      </w:r>
      <w:r w:rsidRPr="002F477C">
        <w:rPr>
          <w:rFonts w:ascii="Times New Roman" w:hAnsi="Times New Roman"/>
          <w:szCs w:val="21"/>
        </w:rPr>
        <w:t>下列说法正确的是（</w:t>
      </w:r>
      <w:r w:rsidRPr="002F477C">
        <w:rPr>
          <w:rFonts w:ascii="Times New Roman" w:hAnsi="Times New Roman"/>
          <w:szCs w:val="21"/>
        </w:rPr>
        <w:t xml:space="preserve">   </w:t>
      </w:r>
      <w:r w:rsidRPr="002F477C">
        <w:rPr>
          <w:rFonts w:ascii="Times New Roman" w:hAnsi="Times New Roman"/>
          <w:szCs w:val="21"/>
        </w:rPr>
        <w:t>）</w:t>
      </w:r>
    </w:p>
    <w:p w:rsid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．声音的强弱由声源振动的频率决定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．声音在真空中传播速度是</w:t>
      </w:r>
      <w:r w:rsidRPr="002F477C">
        <w:rPr>
          <w:rFonts w:ascii="Times New Roman" w:hAnsi="Times New Roman"/>
          <w:szCs w:val="21"/>
        </w:rPr>
        <w:t>340 m</w:t>
      </w:r>
      <w:r w:rsidRPr="002F477C">
        <w:rPr>
          <w:rFonts w:ascii="Times New Roman" w:hAnsi="Times New Roman"/>
          <w:szCs w:val="21"/>
        </w:rPr>
        <w:t>／</w:t>
      </w:r>
      <w:r w:rsidRPr="002F477C">
        <w:rPr>
          <w:rFonts w:ascii="Times New Roman" w:hAnsi="Times New Roman"/>
          <w:szCs w:val="21"/>
        </w:rPr>
        <w:t>s</w:t>
      </w:r>
    </w:p>
    <w:p w:rsid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．入耳听觉频率范围是</w:t>
      </w:r>
      <w:r w:rsidRPr="002F477C">
        <w:rPr>
          <w:rFonts w:ascii="Times New Roman" w:hAnsi="Times New Roman"/>
          <w:szCs w:val="21"/>
        </w:rPr>
        <w:t>20~20000 Hz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．深夜跳广场舞时音乐对周边的居民来说是乐音而非噪音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3</w:t>
      </w:r>
      <w:r w:rsidRPr="002F477C">
        <w:rPr>
          <w:rFonts w:ascii="Times New Roman" w:hAnsi="Times New Roman"/>
          <w:szCs w:val="21"/>
        </w:rPr>
        <w:t>．近年，全国各地掀起跳广场舞的热潮，广场舞有益身心健康，但也影响周围居民的休息，为避免给周边居民的生活造成干扰，下列措施合理有效的是</w:t>
      </w:r>
      <w:r w:rsidRPr="002F477C">
        <w:rPr>
          <w:rFonts w:ascii="Times New Roman" w:hAnsi="Times New Roman"/>
          <w:szCs w:val="21"/>
        </w:rPr>
        <w:t xml:space="preserve">(    ) 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．控制声音的音调不要太高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．居民敞开门窗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．在广场上安装噪声监测装置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．晚九点以后停止跳广场舞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4</w:t>
      </w:r>
      <w:r w:rsidRPr="002F477C">
        <w:rPr>
          <w:rFonts w:ascii="Times New Roman" w:hAnsi="Times New Roman"/>
          <w:szCs w:val="21"/>
        </w:rPr>
        <w:t>．某校于</w:t>
      </w:r>
      <w:r w:rsidRPr="002F477C">
        <w:rPr>
          <w:rFonts w:ascii="Times New Roman" w:hAnsi="Times New Roman"/>
          <w:szCs w:val="21"/>
        </w:rPr>
        <w:t>2018</w:t>
      </w:r>
      <w:r w:rsidRPr="002F477C">
        <w:rPr>
          <w:rFonts w:ascii="Times New Roman" w:hAnsi="Times New Roman"/>
          <w:szCs w:val="21"/>
        </w:rPr>
        <w:t>年</w:t>
      </w:r>
      <w:r w:rsidRPr="002F477C">
        <w:rPr>
          <w:rFonts w:ascii="Times New Roman" w:hAnsi="Times New Roman"/>
          <w:szCs w:val="21"/>
        </w:rPr>
        <w:t>3</w:t>
      </w:r>
      <w:r w:rsidRPr="002F477C">
        <w:rPr>
          <w:rFonts w:ascii="Times New Roman" w:hAnsi="Times New Roman"/>
          <w:szCs w:val="21"/>
        </w:rPr>
        <w:t>月</w:t>
      </w:r>
      <w:r w:rsidRPr="002F477C">
        <w:rPr>
          <w:rFonts w:ascii="Times New Roman" w:hAnsi="Times New Roman"/>
          <w:szCs w:val="21"/>
        </w:rPr>
        <w:t>13</w:t>
      </w:r>
      <w:r w:rsidRPr="002F477C">
        <w:rPr>
          <w:rFonts w:ascii="Times New Roman" w:hAnsi="Times New Roman"/>
          <w:szCs w:val="21"/>
        </w:rPr>
        <w:t>日举行了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诵读经典致敬大师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为主题的诵读比赛。下列说法正确的是（</w:t>
      </w:r>
      <w:r w:rsidRPr="002F477C">
        <w:rPr>
          <w:rFonts w:ascii="Times New Roman" w:hAnsi="Times New Roman"/>
          <w:szCs w:val="21"/>
        </w:rPr>
        <w:t xml:space="preserve">   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．诵读声是空气振动产生的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．诵读声一定不是噪音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．使用话筒可以提高声音的音调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．诵读声是通过空气传进观众耳朵的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5</w:t>
      </w:r>
      <w:r w:rsidRPr="002F477C">
        <w:rPr>
          <w:rFonts w:ascii="Times New Roman" w:hAnsi="Times New Roman"/>
          <w:szCs w:val="21"/>
        </w:rPr>
        <w:t>．如图所示，纺纱工人工作时戴着防噪声的耳罩，</w:t>
      </w:r>
      <w:r w:rsidRPr="002F477C">
        <w:rPr>
          <w:rFonts w:ascii="Times New Roman" w:hAnsi="Times New Roman"/>
          <w:szCs w:val="21"/>
        </w:rPr>
        <w:t>这是为了（</w:t>
      </w:r>
      <w:r w:rsidRPr="002F477C">
        <w:rPr>
          <w:rFonts w:ascii="Times New Roman" w:hAnsi="Times New Roman"/>
          <w:szCs w:val="21"/>
        </w:rPr>
        <w:t xml:space="preserve">   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1860550" cy="1339850"/>
            <wp:effectExtent l="0" t="0" r="6350" b="0"/>
            <wp:docPr id="13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712731" name="图片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．防止噪声产生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．监测噪声强弱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．防止噪声进入耳朵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．减小噪声传播速度</w:t>
      </w:r>
    </w:p>
    <w:p w:rsidR="006F5007" w:rsidRPr="002F477C" w:rsidRDefault="00E67BBB" w:rsidP="002F477C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关于下面四幅图的描述，下列说法正确的</w:t>
      </w:r>
      <w:r w:rsidRPr="002F477C">
        <w:rPr>
          <w:rFonts w:ascii="Times New Roman" w:hAnsi="Times New Roman"/>
          <w:szCs w:val="21"/>
        </w:rPr>
        <w:t>( )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3799205" cy="930275"/>
            <wp:effectExtent l="0" t="0" r="0" b="3175"/>
            <wp:docPr id="2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931135" name="图片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．甲图中，演凑者通过手指在弦上按压位置的变化来改变发声的响度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．乙图中，敲锣时用力越大，所发声音的音调越高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．丙图中，随着向外不断抽气，手机铃声越来越大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．丁图中，城市某些路段两旁的透明板墙可以减弱噪声污染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7</w:t>
      </w:r>
      <w:r w:rsidRPr="002F477C">
        <w:rPr>
          <w:rFonts w:ascii="Times New Roman" w:hAnsi="Times New Roman"/>
          <w:szCs w:val="21"/>
        </w:rPr>
        <w:t>．接听电话时，很容易分辨出熟人的声音，这主要是根据声音的</w:t>
      </w:r>
      <w:r w:rsidRPr="002F477C">
        <w:rPr>
          <w:rFonts w:ascii="Times New Roman" w:hAnsi="Times New Roman"/>
          <w:szCs w:val="21"/>
        </w:rPr>
        <w:t xml:space="preserve"> ________ (</w:t>
      </w:r>
      <w:r w:rsidRPr="002F477C">
        <w:rPr>
          <w:rFonts w:ascii="Times New Roman" w:hAnsi="Times New Roman"/>
          <w:szCs w:val="21"/>
        </w:rPr>
        <w:t>选填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音调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响度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或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音色</w:t>
      </w:r>
      <w:r w:rsidRPr="002F477C">
        <w:rPr>
          <w:rFonts w:ascii="Times New Roman" w:hAnsi="Times New Roman"/>
          <w:szCs w:val="21"/>
        </w:rPr>
        <w:t>”)</w:t>
      </w:r>
      <w:r w:rsidRPr="002F477C">
        <w:rPr>
          <w:rFonts w:ascii="Times New Roman" w:hAnsi="Times New Roman"/>
          <w:szCs w:val="21"/>
        </w:rPr>
        <w:t>来判断的：如图甲、乙所示是两种声音的波形图，从上图形可知，图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是噪声的波形；正在房间写作业的小明觉得客厅的电视声太大了，于是关上了房间门，这属于在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中减弱噪声。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2869565" cy="1261110"/>
            <wp:effectExtent l="0" t="0" r="6985" b="0"/>
            <wp:docPr id="3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517314" name="图片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65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8</w:t>
      </w:r>
      <w:r w:rsidRPr="002F477C">
        <w:rPr>
          <w:rFonts w:ascii="Times New Roman" w:hAnsi="Times New Roman"/>
          <w:szCs w:val="21"/>
        </w:rPr>
        <w:t>．张明修理桌椅时有敲击声，为使邻居免受干扰，他想出三种方法：第一，在被敲击的地方垫一块厚布，这是在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方面控制噪声；第二把自己家的门窗关得很严实，这是在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方面控制噪声；第三，告诉邻居，暂时用手捂住自己的耳朵或塞团棉花，这是在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方面控制噪声．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9</w:t>
      </w:r>
      <w:r w:rsidRPr="002F477C">
        <w:rPr>
          <w:rFonts w:ascii="Times New Roman" w:hAnsi="Times New Roman"/>
          <w:szCs w:val="21"/>
        </w:rPr>
        <w:t>．控制环境污染是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打造宜居城市，</w:t>
      </w:r>
      <w:r w:rsidRPr="002F477C">
        <w:rPr>
          <w:rFonts w:ascii="Times New Roman" w:hAnsi="Times New Roman"/>
          <w:szCs w:val="21"/>
        </w:rPr>
        <w:t>建设优雅南通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的重要举措。居民小区禁止汽车鸣笛是从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减弱噪声；城区步行街上安装了如图所示的噪声监测装置，该装置显示了噪声的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（选填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音调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响度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音色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）。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1418590" cy="1056005"/>
            <wp:effectExtent l="0" t="0" r="0" b="0"/>
            <wp:docPr id="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256644" name="图片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9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10</w:t>
      </w:r>
      <w:r w:rsidRPr="002F477C">
        <w:rPr>
          <w:rFonts w:ascii="Times New Roman" w:hAnsi="Times New Roman"/>
          <w:szCs w:val="21"/>
        </w:rPr>
        <w:t>．关于声音，下列说法中正确的是（</w:t>
      </w:r>
      <w:r w:rsidRPr="002F477C">
        <w:rPr>
          <w:rFonts w:ascii="Times New Roman" w:hAnsi="Times New Roman"/>
          <w:szCs w:val="21"/>
        </w:rPr>
        <w:t xml:space="preserve">  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．公路旁安装隔音墙是为了在传播过程中减弱噪声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闻其声而知其人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是通过音调来判断的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．一切发声的物体都在振动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．物体不振动也能发出微弱的声音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bCs/>
          <w:szCs w:val="21"/>
        </w:rPr>
      </w:pP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b/>
          <w:bCs/>
          <w:szCs w:val="21"/>
        </w:rPr>
        <w:t>二</w:t>
      </w:r>
      <w:r w:rsidRPr="002F477C">
        <w:rPr>
          <w:rFonts w:ascii="Times New Roman" w:hAnsi="Times New Roman"/>
          <w:b/>
          <w:bCs/>
          <w:szCs w:val="21"/>
        </w:rPr>
        <w:t>、提升训练</w:t>
      </w:r>
    </w:p>
    <w:p w:rsidR="006F5007" w:rsidRPr="002F477C" w:rsidRDefault="00E67BBB" w:rsidP="002F477C">
      <w:pPr>
        <w:tabs>
          <w:tab w:val="center" w:pos="5102"/>
        </w:tabs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1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szCs w:val="21"/>
        </w:rPr>
        <w:t>2018</w:t>
      </w:r>
      <w:r w:rsidRPr="002F477C">
        <w:rPr>
          <w:rFonts w:ascii="Times New Roman" w:hAnsi="Times New Roman"/>
          <w:szCs w:val="21"/>
        </w:rPr>
        <w:t>年</w:t>
      </w:r>
      <w:r w:rsidRPr="002F477C">
        <w:rPr>
          <w:rFonts w:ascii="Times New Roman" w:hAnsi="Times New Roman"/>
          <w:szCs w:val="21"/>
        </w:rPr>
        <w:t>4</w:t>
      </w:r>
      <w:r w:rsidRPr="002F477C">
        <w:rPr>
          <w:rFonts w:ascii="Times New Roman" w:hAnsi="Times New Roman"/>
          <w:szCs w:val="21"/>
        </w:rPr>
        <w:t>月</w:t>
      </w:r>
      <w:r w:rsidRPr="002F477C">
        <w:rPr>
          <w:rFonts w:ascii="Times New Roman" w:hAnsi="Times New Roman"/>
          <w:szCs w:val="21"/>
        </w:rPr>
        <w:t>22</w:t>
      </w:r>
      <w:r w:rsidRPr="002F477C">
        <w:rPr>
          <w:rFonts w:ascii="Times New Roman" w:hAnsi="Times New Roman"/>
          <w:szCs w:val="21"/>
        </w:rPr>
        <w:t>日，辽宁男篮成为了</w:t>
      </w:r>
      <w:r w:rsidRPr="002F477C">
        <w:rPr>
          <w:rFonts w:ascii="Times New Roman" w:hAnsi="Times New Roman"/>
          <w:szCs w:val="21"/>
        </w:rPr>
        <w:t>CBA</w:t>
      </w:r>
      <w:r w:rsidRPr="002F477C">
        <w:rPr>
          <w:rFonts w:ascii="Times New Roman" w:hAnsi="Times New Roman"/>
          <w:szCs w:val="21"/>
        </w:rPr>
        <w:t>历史上第七支总冠军球队。如图所示，当球员扣篮时，现场观众发出山</w:t>
      </w:r>
      <w:r w:rsidRPr="002F477C">
        <w:rPr>
          <w:rFonts w:ascii="Times New Roman" w:hAnsi="Times New Roman"/>
          <w:szCs w:val="21"/>
        </w:rPr>
        <w:t>呼海啸般的喝彩声，喝彩声通过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到球员耳中，使球员们士气大振，此处喝彩声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（填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属于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或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不属于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）噪声。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山呼海啸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是形容声音的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（填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音调高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或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响度大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）。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1970405" cy="1332230"/>
            <wp:effectExtent l="0" t="0" r="0" b="1270"/>
            <wp:docPr id="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59123" name="图片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2</w:t>
      </w:r>
      <w:r w:rsidRPr="002F477C">
        <w:rPr>
          <w:rFonts w:ascii="Times New Roman" w:hAnsi="Times New Roman"/>
          <w:szCs w:val="21"/>
        </w:rPr>
        <w:t>．如图所示，小勇同学用示波器、钢锯条和台钳研究声音的响度．他将钢锯条的下端夹紧在台钳上，上端用手扳动一下，使钢锯条振动发声．实验中，他进行了两次实验</w:t>
      </w:r>
      <w:r w:rsidRPr="002F477C">
        <w:rPr>
          <w:rFonts w:ascii="Times New Roman" w:hAnsi="Times New Roman"/>
          <w:szCs w:val="21"/>
        </w:rPr>
        <w:t xml:space="preserve">. 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4926965" cy="914400"/>
            <wp:effectExtent l="0" t="0" r="6985" b="0"/>
            <wp:docPr id="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682075" name="图片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9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第一次锯条发出的声音响，第二次锯条发出的声音轻，他同时观察到示波器上显示的波形幅度分别如图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所示，则他得出的实验结论是：</w:t>
      </w:r>
      <w:r w:rsidRPr="002F477C">
        <w:rPr>
          <w:rFonts w:ascii="Times New Roman" w:hAnsi="Times New Roman"/>
          <w:szCs w:val="21"/>
        </w:rPr>
        <w:t xml:space="preserve">________ 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szCs w:val="21"/>
        </w:rPr>
        <w:t>图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e</w:t>
      </w:r>
      <w:r w:rsidRPr="002F477C">
        <w:rPr>
          <w:rFonts w:ascii="Times New Roman" w:hAnsi="Times New Roman"/>
          <w:szCs w:val="21"/>
        </w:rPr>
        <w:t>是两种声音的波形图，从图形可知：图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是乐音的波形．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3</w:t>
      </w:r>
      <w:r w:rsidRPr="002F477C">
        <w:rPr>
          <w:rFonts w:ascii="Times New Roman" w:hAnsi="Times New Roman"/>
          <w:szCs w:val="21"/>
        </w:rPr>
        <w:t>．我们应该避免在公众场合进行高声喧哗，在公众场合高声喧哗会产生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污染，这里高声喧哗的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高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是指声音的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；女高音歌唱家和男低音歌唱家，这里是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高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、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低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是指声音的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；（后两空填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音调</w:t>
      </w:r>
      <w:r w:rsidRPr="002F477C">
        <w:rPr>
          <w:rFonts w:ascii="Times New Roman" w:hAnsi="Times New Roman"/>
          <w:szCs w:val="21"/>
        </w:rPr>
        <w:t>”“</w:t>
      </w:r>
      <w:r w:rsidRPr="002F477C">
        <w:rPr>
          <w:rFonts w:ascii="Times New Roman" w:hAnsi="Times New Roman"/>
          <w:szCs w:val="21"/>
        </w:rPr>
        <w:t>响度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或</w:t>
      </w:r>
      <w:r w:rsidRPr="002F477C">
        <w:rPr>
          <w:rFonts w:ascii="Times New Roman" w:hAnsi="Times New Roman"/>
          <w:szCs w:val="21"/>
        </w:rPr>
        <w:t>“</w:t>
      </w:r>
      <w:r w:rsidRPr="002F477C">
        <w:rPr>
          <w:rFonts w:ascii="Times New Roman" w:hAnsi="Times New Roman"/>
          <w:szCs w:val="21"/>
        </w:rPr>
        <w:t>音色</w:t>
      </w:r>
      <w:r w:rsidRPr="002F477C">
        <w:rPr>
          <w:rFonts w:ascii="Times New Roman" w:hAnsi="Times New Roman"/>
          <w:szCs w:val="21"/>
        </w:rPr>
        <w:t>”</w:t>
      </w:r>
      <w:r w:rsidRPr="002F477C">
        <w:rPr>
          <w:rFonts w:ascii="Times New Roman" w:hAnsi="Times New Roman"/>
          <w:szCs w:val="21"/>
        </w:rPr>
        <w:t>）．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 xml:space="preserve">4. </w:t>
      </w:r>
      <w:r w:rsidRPr="002F477C">
        <w:rPr>
          <w:rFonts w:ascii="Times New Roman" w:hAnsi="Times New Roman"/>
          <w:szCs w:val="21"/>
        </w:rPr>
        <w:t>如图是某住宅小区内的场景．图中</w:t>
      </w:r>
      <w:r w:rsidRPr="002F477C">
        <w:rPr>
          <w:rFonts w:ascii="Times New Roman" w:hAnsi="Times New Roman"/>
          <w:szCs w:val="21"/>
        </w:rPr>
        <w:t xml:space="preserve"> A </w:t>
      </w:r>
      <w:r w:rsidRPr="002F477C">
        <w:rPr>
          <w:rFonts w:ascii="Times New Roman" w:hAnsi="Times New Roman"/>
          <w:szCs w:val="21"/>
        </w:rPr>
        <w:t>是禁鸣标志，禁鸣是在</w:t>
      </w:r>
      <w:r w:rsidRPr="002F477C">
        <w:rPr>
          <w:rFonts w:ascii="Times New Roman" w:hAnsi="Times New Roman"/>
          <w:szCs w:val="21"/>
        </w:rPr>
        <w:t xml:space="preserve">________ </w:t>
      </w:r>
      <w:r w:rsidRPr="002F477C">
        <w:rPr>
          <w:rFonts w:ascii="Times New Roman" w:hAnsi="Times New Roman"/>
          <w:szCs w:val="21"/>
        </w:rPr>
        <w:t>处控制噪声．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1276985" cy="930275"/>
            <wp:effectExtent l="0" t="0" r="0" b="3175"/>
            <wp:docPr id="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20528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中国八一飞行表演队在空中排列情景如图所示。表演时为保证队形不变每两架飞机间要保持相对</w:t>
      </w:r>
      <w:r w:rsidRPr="002F477C">
        <w:rPr>
          <w:rFonts w:ascii="Times New Roman" w:hAnsi="Times New Roman"/>
          <w:szCs w:val="21"/>
        </w:rPr>
        <w:t>__</w:t>
      </w:r>
      <w:r w:rsidRPr="002F477C">
        <w:rPr>
          <w:rFonts w:ascii="Times New Roman" w:hAnsi="Times New Roman"/>
          <w:szCs w:val="21"/>
        </w:rPr>
        <w:t>______</w:t>
      </w:r>
      <w:r w:rsidRPr="002F477C">
        <w:rPr>
          <w:rFonts w:ascii="Times New Roman" w:hAnsi="Times New Roman"/>
          <w:szCs w:val="21"/>
        </w:rPr>
        <w:t>。飞机发出震耳欲聋的轰鸣声，有的观众用手堵住了耳朵，这是为了在</w:t>
      </w:r>
      <w:r w:rsidRPr="002F477C">
        <w:rPr>
          <w:rFonts w:ascii="Times New Roman" w:hAnsi="Times New Roman"/>
          <w:szCs w:val="21"/>
        </w:rPr>
        <w:t>________</w:t>
      </w:r>
      <w:r w:rsidRPr="002F477C">
        <w:rPr>
          <w:rFonts w:ascii="Times New Roman" w:hAnsi="Times New Roman"/>
          <w:szCs w:val="21"/>
        </w:rPr>
        <w:t>控制噪声。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977265" cy="819785"/>
            <wp:effectExtent l="0" t="0" r="0" b="0"/>
            <wp:docPr id="8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027362" name="图片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b/>
          <w:szCs w:val="21"/>
        </w:rPr>
      </w:pPr>
      <w:r w:rsidRPr="002F477C">
        <w:rPr>
          <w:rFonts w:ascii="Times New Roman" w:hAnsi="Times New Roman"/>
          <w:szCs w:val="21"/>
        </w:rPr>
        <w:t>6</w:t>
      </w:r>
      <w:r w:rsidRPr="002F477C">
        <w:rPr>
          <w:rFonts w:ascii="Times New Roman" w:hAnsi="Times New Roman"/>
          <w:szCs w:val="21"/>
        </w:rPr>
        <w:t>．针对以下四幅图，下列说法正确的是（　　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922020" cy="930275"/>
            <wp:effectExtent l="0" t="0" r="0" b="3175"/>
            <wp:docPr id="9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881461" name="图片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77C">
        <w:rPr>
          <w:rFonts w:ascii="Times New Roman" w:hAnsi="Times New Roman"/>
          <w:szCs w:val="21"/>
        </w:rPr>
        <w:t>图中，演凑者通过手指在弦上按压位置的变化来改变发声的响度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803910" cy="969645"/>
            <wp:effectExtent l="0" t="0" r="0" b="1905"/>
            <wp:docPr id="10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576768" name="图片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77C">
        <w:rPr>
          <w:rFonts w:ascii="Times New Roman" w:hAnsi="Times New Roman"/>
          <w:szCs w:val="21"/>
        </w:rPr>
        <w:t>图中，敲锣时用力越大，所发声音的音调越高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827405" cy="1032510"/>
            <wp:effectExtent l="0" t="0" r="0" b="0"/>
            <wp:docPr id="11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416" name="图片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77C">
        <w:rPr>
          <w:rFonts w:ascii="Times New Roman" w:hAnsi="Times New Roman"/>
          <w:szCs w:val="21"/>
        </w:rPr>
        <w:t>图中，随着向外不断抽气，手机铃声越来越大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</w:t>
      </w:r>
      <w:r w:rsidRPr="002F477C">
        <w:rPr>
          <w:rFonts w:ascii="Times New Roman" w:hAnsi="Times New Roman"/>
          <w:noProof/>
          <w:szCs w:val="21"/>
        </w:rPr>
        <w:drawing>
          <wp:inline distT="0" distB="0" distL="0" distR="0">
            <wp:extent cx="790426" cy="748774"/>
            <wp:effectExtent l="0" t="0" r="0" b="0"/>
            <wp:docPr id="1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91430" name="图片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785" cy="75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77C">
        <w:rPr>
          <w:rFonts w:ascii="Times New Roman" w:hAnsi="Times New Roman"/>
          <w:szCs w:val="21"/>
        </w:rPr>
        <w:t>图中，城市某些路段两旁的透明板墙可以减小噪声污染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7</w:t>
      </w:r>
      <w:r w:rsidRPr="002F477C">
        <w:rPr>
          <w:rFonts w:ascii="Times New Roman" w:hAnsi="Times New Roman"/>
          <w:szCs w:val="21"/>
        </w:rPr>
        <w:t>．为了使教室内的学生上课免受周围环境噪声干扰，采取下面哪个方法是最合理的（）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．老师讲话时声音要小一些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．每位学生都戴一个防噪声耳罩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．在教室周围植树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．教室内安装噪声监测装置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8</w:t>
      </w:r>
      <w:r w:rsidRPr="002F477C">
        <w:rPr>
          <w:rFonts w:ascii="Times New Roman" w:hAnsi="Times New Roman"/>
          <w:szCs w:val="21"/>
        </w:rPr>
        <w:t>．下列措施中属于在传播途中控制噪声的是（</w:t>
      </w:r>
      <w:r w:rsidRPr="002F477C">
        <w:rPr>
          <w:rFonts w:ascii="Times New Roman" w:hAnsi="Times New Roman"/>
          <w:szCs w:val="21"/>
        </w:rPr>
        <w:t xml:space="preserve">    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．在摩托车发动机上安装消声器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．在高速公路两侧安装隔音幕墙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．在学校附近安装喇叭禁鸣标志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．机场的地勤佩戴有耳罩的头盔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9</w:t>
      </w:r>
      <w:r w:rsidRPr="002F477C">
        <w:rPr>
          <w:rFonts w:ascii="Times New Roman" w:hAnsi="Times New Roman"/>
          <w:szCs w:val="21"/>
        </w:rPr>
        <w:t>．噪声严重影响人们的生活和工作。下列控制噪声的方法中，可行的是（</w:t>
      </w:r>
      <w:r w:rsidRPr="002F477C">
        <w:rPr>
          <w:rFonts w:ascii="Times New Roman" w:hAnsi="Times New Roman"/>
          <w:szCs w:val="21"/>
        </w:rPr>
        <w:t xml:space="preserve">  </w:t>
      </w:r>
      <w:r w:rsidRPr="002F477C">
        <w:rPr>
          <w:rFonts w:ascii="Times New Roman" w:hAnsi="Times New Roman"/>
          <w:szCs w:val="21"/>
        </w:rPr>
        <w:t>）</w:t>
      </w:r>
    </w:p>
    <w:p w:rsidR="002F477C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．通过科学研究使噪声声源不发生振动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．将所有的噪声声源隔离在真空容器中，以避免噪声干扰</w:t>
      </w:r>
    </w:p>
    <w:p w:rsidR="002F477C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．高架道路两侧建起透明板墙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．每个学生都戴防噪声耳罩来防止上课时周围环境噪声的干扰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10</w:t>
      </w:r>
      <w:r w:rsidRPr="002F477C">
        <w:rPr>
          <w:rFonts w:ascii="Times New Roman" w:hAnsi="Times New Roman"/>
          <w:szCs w:val="21"/>
        </w:rPr>
        <w:t>．为了防止噪声，下列做法属于在传</w:t>
      </w:r>
      <w:r w:rsidRPr="002F477C">
        <w:rPr>
          <w:rFonts w:ascii="Times New Roman" w:hAnsi="Times New Roman"/>
          <w:szCs w:val="21"/>
        </w:rPr>
        <w:t>播过程中减弱噪声的是（</w:t>
      </w:r>
      <w:r w:rsidRPr="002F477C">
        <w:rPr>
          <w:rFonts w:ascii="Times New Roman" w:hAnsi="Times New Roman"/>
          <w:szCs w:val="21"/>
        </w:rPr>
        <w:t xml:space="preserve">   </w:t>
      </w:r>
      <w:r w:rsidRPr="002F477C">
        <w:rPr>
          <w:rFonts w:ascii="Times New Roman" w:hAnsi="Times New Roman"/>
          <w:szCs w:val="21"/>
        </w:rPr>
        <w:t>）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A</w:t>
      </w:r>
      <w:r w:rsidRPr="002F477C">
        <w:rPr>
          <w:rFonts w:ascii="Times New Roman" w:hAnsi="Times New Roman"/>
          <w:szCs w:val="21"/>
        </w:rPr>
        <w:t>．临街房屋安装隔音玻璃</w:t>
      </w:r>
      <w:r w:rsidRPr="002F477C">
        <w:rPr>
          <w:rFonts w:ascii="Times New Roman" w:hAnsi="Times New Roman"/>
          <w:szCs w:val="21"/>
        </w:rPr>
        <w:t>B</w:t>
      </w:r>
      <w:r w:rsidRPr="002F477C">
        <w:rPr>
          <w:rFonts w:ascii="Times New Roman" w:hAnsi="Times New Roman"/>
          <w:szCs w:val="21"/>
        </w:rPr>
        <w:t>．学校附近禁止鸣笛</w:t>
      </w:r>
    </w:p>
    <w:p w:rsidR="006F5007" w:rsidRPr="002F477C" w:rsidRDefault="00E67BBB" w:rsidP="002F477C">
      <w:pPr>
        <w:spacing w:line="360" w:lineRule="auto"/>
        <w:jc w:val="left"/>
        <w:rPr>
          <w:rFonts w:ascii="Times New Roman" w:hAnsi="Times New Roman"/>
          <w:szCs w:val="21"/>
        </w:rPr>
      </w:pPr>
      <w:r w:rsidRPr="002F477C">
        <w:rPr>
          <w:rFonts w:ascii="Times New Roman" w:hAnsi="Times New Roman"/>
          <w:szCs w:val="21"/>
        </w:rPr>
        <w:t>C</w:t>
      </w:r>
      <w:r w:rsidRPr="002F477C">
        <w:rPr>
          <w:rFonts w:ascii="Times New Roman" w:hAnsi="Times New Roman"/>
          <w:szCs w:val="21"/>
        </w:rPr>
        <w:t>．在高噪音环境中工作的工人佩戴耳塞</w:t>
      </w:r>
      <w:r w:rsidRPr="002F477C">
        <w:rPr>
          <w:rFonts w:ascii="Times New Roman" w:hAnsi="Times New Roman"/>
          <w:szCs w:val="21"/>
        </w:rPr>
        <w:t>D</w:t>
      </w:r>
      <w:r w:rsidRPr="002F477C">
        <w:rPr>
          <w:rFonts w:ascii="Times New Roman" w:hAnsi="Times New Roman"/>
          <w:szCs w:val="21"/>
        </w:rPr>
        <w:t>．将市区的工厂迁至郊区</w:t>
      </w:r>
    </w:p>
    <w:p w:rsidR="007E688F" w:rsidRPr="002F477C" w:rsidRDefault="00E67BBB" w:rsidP="002F477C">
      <w:pPr>
        <w:spacing w:line="360" w:lineRule="auto"/>
        <w:rPr>
          <w:rFonts w:ascii="Times New Roman" w:hAnsi="Times New Roman"/>
          <w:b/>
          <w:szCs w:val="21"/>
        </w:rPr>
      </w:pPr>
    </w:p>
    <w:sectPr w:rsidR="007E688F" w:rsidRPr="002F477C" w:rsidSect="002F477C">
      <w:headerReference w:type="default" r:id="rId20"/>
      <w:pgSz w:w="11906" w:h="16838"/>
      <w:pgMar w:top="1417" w:right="1077" w:bottom="1417" w:left="1077" w:header="850" w:footer="992" w:gutter="0"/>
      <w:pgNumType w:start="1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BBB" w:rsidRDefault="00E67BBB" w:rsidP="00A52DDB">
      <w:r>
        <w:separator/>
      </w:r>
    </w:p>
  </w:endnote>
  <w:endnote w:type="continuationSeparator" w:id="1">
    <w:p w:rsidR="00E67BBB" w:rsidRDefault="00E67BBB" w:rsidP="00A52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BBB" w:rsidRDefault="00E67BBB" w:rsidP="00A52DDB">
      <w:r>
        <w:separator/>
      </w:r>
    </w:p>
  </w:footnote>
  <w:footnote w:type="continuationSeparator" w:id="1">
    <w:p w:rsidR="00E67BBB" w:rsidRDefault="00E67BBB" w:rsidP="00A52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007" w:rsidRDefault="003E652D" w:rsidP="00C97D84">
    <w:r>
      <w:rPr>
        <w:noProof/>
      </w:rPr>
      <w:drawing>
        <wp:inline distT="0" distB="0" distL="0" distR="0">
          <wp:extent cx="5810250" cy="571500"/>
          <wp:effectExtent l="19050" t="0" r="0" b="0"/>
          <wp:docPr id="14" name="图片 13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3DCD13"/>
    <w:multiLevelType w:val="singleLevel"/>
    <w:tmpl w:val="CD3DCD13"/>
    <w:lvl w:ilvl="0">
      <w:start w:val="5"/>
      <w:numFmt w:val="decimal"/>
      <w:suff w:val="space"/>
      <w:lvlText w:val="%1."/>
      <w:lvlJc w:val="left"/>
    </w:lvl>
  </w:abstractNum>
  <w:abstractNum w:abstractNumId="1">
    <w:nsid w:val="15B0424B"/>
    <w:multiLevelType w:val="singleLevel"/>
    <w:tmpl w:val="15B0424B"/>
    <w:lvl w:ilvl="0">
      <w:start w:val="6"/>
      <w:numFmt w:val="decimal"/>
      <w:suff w:val="nothing"/>
      <w:lvlText w:val="%1．"/>
      <w:lvlJc w:val="left"/>
    </w:lvl>
  </w:abstractNum>
  <w:abstractNum w:abstractNumId="2">
    <w:nsid w:val="73A0D9C9"/>
    <w:multiLevelType w:val="singleLevel"/>
    <w:tmpl w:val="73A0D9C9"/>
    <w:lvl w:ilvl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documentProtection w:edit="readOnly" w:enforcement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2DDB"/>
    <w:rsid w:val="003E652D"/>
    <w:rsid w:val="00A52DDB"/>
    <w:rsid w:val="00E6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D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qFormat/>
    <w:rsid w:val="00A52DDB"/>
    <w:rPr>
      <w:sz w:val="18"/>
      <w:szCs w:val="18"/>
    </w:rPr>
  </w:style>
  <w:style w:type="character" w:customStyle="1" w:styleId="Char0">
    <w:name w:val="无间隔 Char"/>
    <w:basedOn w:val="a0"/>
    <w:link w:val="a4"/>
    <w:uiPriority w:val="1"/>
    <w:qFormat/>
    <w:rsid w:val="00A52DDB"/>
    <w:rPr>
      <w:kern w:val="0"/>
      <w:sz w:val="22"/>
    </w:rPr>
  </w:style>
  <w:style w:type="character" w:customStyle="1" w:styleId="Char1">
    <w:name w:val="页脚 Char"/>
    <w:basedOn w:val="a0"/>
    <w:link w:val="a5"/>
    <w:uiPriority w:val="99"/>
    <w:qFormat/>
    <w:rsid w:val="00A52DD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A52DD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52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List Paragraph"/>
    <w:basedOn w:val="a"/>
    <w:uiPriority w:val="99"/>
    <w:qFormat/>
    <w:rsid w:val="00A52DDB"/>
    <w:pPr>
      <w:ind w:firstLineChars="200" w:firstLine="420"/>
    </w:pPr>
  </w:style>
  <w:style w:type="paragraph" w:styleId="a8">
    <w:name w:val="Normal (Web)"/>
    <w:basedOn w:val="a"/>
    <w:uiPriority w:val="99"/>
    <w:unhideWhenUsed/>
    <w:qFormat/>
    <w:rsid w:val="00A52DDB"/>
    <w:pPr>
      <w:spacing w:beforeAutospacing="1" w:afterAutospacing="1"/>
      <w:jc w:val="left"/>
    </w:pPr>
    <w:rPr>
      <w:kern w:val="0"/>
      <w:sz w:val="24"/>
    </w:rPr>
  </w:style>
  <w:style w:type="paragraph" w:styleId="a4">
    <w:name w:val="No Spacing"/>
    <w:link w:val="Char0"/>
    <w:uiPriority w:val="1"/>
    <w:qFormat/>
    <w:rsid w:val="00A52DDB"/>
    <w:rPr>
      <w:rFonts w:ascii="Calibri" w:hAnsi="Calibri"/>
      <w:sz w:val="22"/>
      <w:szCs w:val="22"/>
    </w:rPr>
  </w:style>
  <w:style w:type="paragraph" w:styleId="a3">
    <w:name w:val="header"/>
    <w:basedOn w:val="a"/>
    <w:link w:val="Char"/>
    <w:uiPriority w:val="99"/>
    <w:unhideWhenUsed/>
    <w:qFormat/>
    <w:rsid w:val="00A52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A52D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2019-08-29T08:15:00Z</dcterms:created>
  <dcterms:modified xsi:type="dcterms:W3CDTF">2019-11-20T06:30:00Z</dcterms:modified>
</cp:coreProperties>
</file>